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01" w:rsidRDefault="00EE3801" w:rsidP="00003FEC">
      <w:pPr>
        <w:spacing w:line="480" w:lineRule="auto"/>
      </w:pPr>
      <w:r>
        <w:t xml:space="preserve">Yes, things are </w:t>
      </w:r>
      <w:proofErr w:type="spellStart"/>
      <w:r>
        <w:t>a’changing</w:t>
      </w:r>
      <w:proofErr w:type="spellEnd"/>
      <w:r>
        <w:t xml:space="preserve"> and we are truly excited for what’s in store this year for you, our Learning Executives. You’ve asked for more from us; more networking opportunities, more round table discussions, more best practice sharing.  We knew that, in order to best serve you all, we would have to step up our game a little bit. </w:t>
      </w:r>
      <w:r w:rsidR="00003FEC">
        <w:t>So we got to thinking…</w:t>
      </w:r>
      <w:r w:rsidR="00003FEC" w:rsidRPr="00003FEC">
        <w:t xml:space="preserve"> </w:t>
      </w:r>
      <w:r>
        <w:t xml:space="preserve">what if we could bring you more professional development opportunities without you having to leave the office? What if we could gather together at conferences and events you’re already attending? What we if we </w:t>
      </w:r>
      <w:r w:rsidR="00F30950">
        <w:t xml:space="preserve">could </w:t>
      </w:r>
      <w:r>
        <w:t xml:space="preserve">share best practices and industry resources in a more practical, </w:t>
      </w:r>
      <w:r w:rsidR="00F30950">
        <w:t xml:space="preserve">easily-accessible </w:t>
      </w:r>
      <w:r>
        <w:t>way?</w:t>
      </w:r>
    </w:p>
    <w:p w:rsidR="00EE3801" w:rsidRPr="00F30950" w:rsidRDefault="00EE3801" w:rsidP="00003FEC">
      <w:pPr>
        <w:spacing w:line="480" w:lineRule="auto"/>
        <w:rPr>
          <w:i/>
        </w:rPr>
      </w:pPr>
      <w:r>
        <w:t xml:space="preserve">Ladies and gentlemen, this is very </w:t>
      </w:r>
      <w:r w:rsidRPr="00F30950">
        <w:rPr>
          <w:i/>
        </w:rPr>
        <w:t>essence</w:t>
      </w:r>
      <w:r>
        <w:t xml:space="preserve"> of </w:t>
      </w:r>
      <w:r w:rsidRPr="00EE3801">
        <w:rPr>
          <w:i/>
        </w:rPr>
        <w:t>PLS Connections</w:t>
      </w:r>
      <w:r>
        <w:t>.</w:t>
      </w:r>
      <w:r w:rsidR="00F30950">
        <w:t xml:space="preserve"> </w:t>
      </w:r>
      <w:r w:rsidR="00F30950">
        <w:rPr>
          <w:i/>
        </w:rPr>
        <w:t>Connecting you</w:t>
      </w:r>
      <w:r w:rsidR="00F30950">
        <w:t xml:space="preserve"> to the stuff that matters to </w:t>
      </w:r>
      <w:r w:rsidR="00F30950">
        <w:rPr>
          <w:i/>
        </w:rPr>
        <w:t xml:space="preserve">you. </w:t>
      </w:r>
    </w:p>
    <w:p w:rsidR="00EE3801" w:rsidRDefault="00EE3801" w:rsidP="00003FEC">
      <w:pPr>
        <w:spacing w:line="480" w:lineRule="auto"/>
      </w:pPr>
      <w:r>
        <w:t>We will provide face-to-face connection opport</w:t>
      </w:r>
      <w:r w:rsidR="00F30950">
        <w:t>unities at industry conferences,  allowing networking between t</w:t>
      </w:r>
      <w:r>
        <w:t>h</w:t>
      </w:r>
      <w:r w:rsidR="00F30950">
        <w:t>ose</w:t>
      </w:r>
      <w:r>
        <w:t xml:space="preserve"> like roles from PLS participating hospitals across the country. We </w:t>
      </w:r>
      <w:r w:rsidR="00DB300D">
        <w:t>will also bring you together virtually</w:t>
      </w:r>
      <w:r w:rsidR="00F30950">
        <w:t xml:space="preserve"> to share</w:t>
      </w:r>
      <w:r w:rsidR="00DB300D">
        <w:t xml:space="preserve"> best practices on specific and relevant topics</w:t>
      </w:r>
      <w:r w:rsidR="00F30950">
        <w:t>;</w:t>
      </w:r>
      <w:r w:rsidR="00DB300D">
        <w:t xml:space="preserve"> providing opportunities to enhance competencies </w:t>
      </w:r>
      <w:r w:rsidR="00F30950">
        <w:t>i</w:t>
      </w:r>
      <w:r w:rsidR="00DB300D">
        <w:t xml:space="preserve">n various areas. </w:t>
      </w:r>
      <w:r w:rsidR="00F30950">
        <w:t>You can even</w:t>
      </w:r>
      <w:r w:rsidR="00DB300D">
        <w:t xml:space="preserve"> bring key stakeholders to the </w:t>
      </w:r>
      <w:r w:rsidR="00F30950">
        <w:t>webinar,</w:t>
      </w:r>
      <w:r w:rsidR="00DB300D">
        <w:t xml:space="preserve"> </w:t>
      </w:r>
      <w:r w:rsidR="00F30950">
        <w:t xml:space="preserve">which will help in enhancing </w:t>
      </w:r>
      <w:r w:rsidR="00DB300D">
        <w:t xml:space="preserve">connections within </w:t>
      </w:r>
      <w:r w:rsidR="00F30950">
        <w:t xml:space="preserve"> your organization</w:t>
      </w:r>
      <w:r w:rsidR="00DB300D">
        <w:t xml:space="preserve"> and across departments. </w:t>
      </w:r>
      <w:r w:rsidR="00F30950">
        <w:t>Lastly, t</w:t>
      </w:r>
      <w:r w:rsidR="00DB300D">
        <w:t>he newly designed Learning Executive group page will</w:t>
      </w:r>
      <w:r w:rsidR="00F30950">
        <w:t xml:space="preserve"> be consistently updated,</w:t>
      </w:r>
      <w:r w:rsidR="00DB300D">
        <w:t xml:space="preserve"> connect</w:t>
      </w:r>
      <w:r w:rsidR="00F30950">
        <w:t>ing</w:t>
      </w:r>
      <w:r w:rsidR="00DB300D">
        <w:t xml:space="preserve"> you to education industry resources, trends and new ideas.</w:t>
      </w:r>
    </w:p>
    <w:p w:rsidR="00DB300D" w:rsidRDefault="00DB300D" w:rsidP="00DB300D">
      <w:pPr>
        <w:spacing w:line="480" w:lineRule="auto"/>
      </w:pPr>
      <w:r>
        <w:t xml:space="preserve">We value our participants and recognize the importance of providing a no-cost professional forum. We hope this new format will </w:t>
      </w:r>
      <w:r w:rsidR="00F30950">
        <w:t>best serve your needs, so you can serve the needs of others.</w:t>
      </w:r>
    </w:p>
    <w:p w:rsidR="00DB300D" w:rsidRPr="00EE3801" w:rsidRDefault="00DB300D" w:rsidP="00003FEC">
      <w:pPr>
        <w:spacing w:line="480" w:lineRule="auto"/>
      </w:pPr>
      <w:r>
        <w:t xml:space="preserve">So what are you waiting for? </w:t>
      </w:r>
      <w:r>
        <w:t xml:space="preserve">Head </w:t>
      </w:r>
      <w:r w:rsidR="00F30950">
        <w:t xml:space="preserve">on </w:t>
      </w:r>
      <w:r>
        <w:t xml:space="preserve">over to the </w:t>
      </w:r>
      <w:r w:rsidR="00F30950">
        <w:t xml:space="preserve">CHA </w:t>
      </w:r>
      <w:bookmarkStart w:id="0" w:name="_GoBack"/>
      <w:bookmarkEnd w:id="0"/>
      <w:r>
        <w:t>website to learn more about PLS Connections and</w:t>
      </w:r>
      <w:r w:rsidR="00F30950">
        <w:t xml:space="preserve"> check out </w:t>
      </w:r>
      <w:r>
        <w:t>what webinars and events we have in store for you this year</w:t>
      </w:r>
      <w:r w:rsidR="00F30950">
        <w:t>!</w:t>
      </w:r>
    </w:p>
    <w:p w:rsidR="00953AEA" w:rsidRPr="00A2742A" w:rsidRDefault="00953AEA"/>
    <w:sectPr w:rsidR="00953AEA" w:rsidRPr="00A27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42A"/>
    <w:rsid w:val="00003FEC"/>
    <w:rsid w:val="000D7279"/>
    <w:rsid w:val="001F301F"/>
    <w:rsid w:val="0031675D"/>
    <w:rsid w:val="00535942"/>
    <w:rsid w:val="00721876"/>
    <w:rsid w:val="00953AEA"/>
    <w:rsid w:val="00A2742A"/>
    <w:rsid w:val="00C4204A"/>
    <w:rsid w:val="00C54C6C"/>
    <w:rsid w:val="00DB300D"/>
    <w:rsid w:val="00EA71C6"/>
    <w:rsid w:val="00EE3801"/>
    <w:rsid w:val="00F3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1249</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Lottie Staggs</dc:creator>
  <cp:lastModifiedBy>Lottie Staggs</cp:lastModifiedBy>
  <cp:revision>7</cp:revision>
  <cp:lastPrinted>2017-03-22T21:51:00Z</cp:lastPrinted>
  <dcterms:created xsi:type="dcterms:W3CDTF">2017-03-17T20:52:00Z</dcterms:created>
  <dcterms:modified xsi:type="dcterms:W3CDTF">2017-03-23T16:57:00Z</dcterms:modified>
</cp:coreProperties>
</file>